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AA355F" w:rsidTr="00AA355F">
        <w:tc>
          <w:tcPr>
            <w:tcW w:w="5353" w:type="dxa"/>
          </w:tcPr>
          <w:p w:rsidR="00AA355F" w:rsidRPr="00FE5AEC" w:rsidRDefault="00AA355F" w:rsidP="00AA355F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311BCA">
              <w:rPr>
                <w:sz w:val="28"/>
                <w:szCs w:val="28"/>
              </w:rPr>
              <w:t xml:space="preserve"> </w:t>
            </w:r>
          </w:p>
          <w:p w:rsidR="00AA355F" w:rsidRDefault="00AA355F" w:rsidP="00AA355F">
            <w:pPr>
              <w:rPr>
                <w:sz w:val="28"/>
                <w:szCs w:val="28"/>
              </w:rPr>
            </w:pPr>
          </w:p>
          <w:p w:rsidR="00AA355F" w:rsidRPr="002D1A3F" w:rsidRDefault="003F20FB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536C0D">
              <w:rPr>
                <w:sz w:val="28"/>
                <w:szCs w:val="28"/>
              </w:rPr>
              <w:t>Ы</w:t>
            </w: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AA355F" w:rsidRDefault="00AA355F" w:rsidP="003650A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>от</w:t>
            </w:r>
            <w:r w:rsidR="003650A9">
              <w:rPr>
                <w:sz w:val="28"/>
                <w:szCs w:val="28"/>
              </w:rPr>
              <w:t xml:space="preserve"> 13.04.2020    </w:t>
            </w:r>
            <w:r w:rsidRPr="005B75E3">
              <w:rPr>
                <w:sz w:val="28"/>
                <w:szCs w:val="28"/>
              </w:rPr>
              <w:t xml:space="preserve">№ </w:t>
            </w:r>
            <w:r w:rsidR="003650A9">
              <w:rPr>
                <w:sz w:val="28"/>
                <w:szCs w:val="28"/>
              </w:rPr>
              <w:t>173-П</w:t>
            </w:r>
          </w:p>
        </w:tc>
      </w:tr>
    </w:tbl>
    <w:p w:rsidR="001E7907" w:rsidRPr="003F20FB" w:rsidRDefault="00536C0D" w:rsidP="001E7907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                                                                                                                  в </w:t>
      </w:r>
      <w:r w:rsidR="00FD7B0F">
        <w:rPr>
          <w:rFonts w:ascii="Times New Roman" w:hAnsi="Times New Roman" w:cs="Times New Roman"/>
          <w:sz w:val="28"/>
          <w:szCs w:val="28"/>
        </w:rPr>
        <w:t>Административном регламенте</w:t>
      </w:r>
    </w:p>
    <w:p w:rsidR="00EF2FAA" w:rsidRPr="00EF2FAA" w:rsidRDefault="001E7907" w:rsidP="00EF2FAA">
      <w:pPr>
        <w:autoSpaceDE w:val="0"/>
        <w:autoSpaceDN w:val="0"/>
        <w:adjustRightInd w:val="0"/>
        <w:spacing w:after="480"/>
        <w:jc w:val="center"/>
        <w:rPr>
          <w:rFonts w:eastAsiaTheme="minorHAnsi"/>
          <w:b/>
          <w:sz w:val="28"/>
          <w:szCs w:val="28"/>
          <w:lang w:eastAsia="en-US"/>
        </w:rPr>
      </w:pPr>
      <w:r w:rsidRPr="00EF2FAA">
        <w:rPr>
          <w:b/>
          <w:spacing w:val="-4"/>
          <w:sz w:val="28"/>
          <w:szCs w:val="28"/>
        </w:rPr>
        <w:t xml:space="preserve">предоставления органами местного самоуправления </w:t>
      </w:r>
      <w:r w:rsidR="00EF2FAA" w:rsidRPr="00EF2FAA">
        <w:rPr>
          <w:rFonts w:eastAsiaTheme="minorHAnsi"/>
          <w:b/>
          <w:sz w:val="28"/>
          <w:szCs w:val="28"/>
          <w:lang w:eastAsia="en-US"/>
        </w:rPr>
        <w:t>муниципальных районов</w:t>
      </w:r>
      <w:r w:rsidR="00223CDE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F2FAA" w:rsidRPr="00EF2FAA">
        <w:rPr>
          <w:rFonts w:eastAsiaTheme="minorHAnsi"/>
          <w:b/>
          <w:sz w:val="28"/>
          <w:szCs w:val="28"/>
          <w:lang w:eastAsia="en-US"/>
        </w:rPr>
        <w:t xml:space="preserve">и городских округов в рамках переданных полномочий Кировской </w:t>
      </w:r>
      <w:r w:rsidR="00EF2FAA">
        <w:rPr>
          <w:rFonts w:eastAsiaTheme="minorHAnsi"/>
          <w:b/>
          <w:sz w:val="28"/>
          <w:szCs w:val="28"/>
          <w:lang w:eastAsia="en-US"/>
        </w:rPr>
        <w:t>области государственной услуги «</w:t>
      </w:r>
      <w:r w:rsidR="00EF2FAA" w:rsidRPr="00EF2FAA">
        <w:rPr>
          <w:rFonts w:eastAsiaTheme="minorHAnsi"/>
          <w:b/>
          <w:sz w:val="28"/>
          <w:szCs w:val="28"/>
          <w:lang w:eastAsia="en-US"/>
        </w:rPr>
        <w:t>Предоставление в виде ежемесячной денежной выплаты компенсации расходов на оплату жилого помещения и коммунальных услуг работникам муниципальных образовательных организаций, проживающим и работающим в сельских населенных пунктах (поселках гор</w:t>
      </w:r>
      <w:r w:rsidR="00EF2FAA">
        <w:rPr>
          <w:rFonts w:eastAsiaTheme="minorHAnsi"/>
          <w:b/>
          <w:sz w:val="28"/>
          <w:szCs w:val="28"/>
          <w:lang w:eastAsia="en-US"/>
        </w:rPr>
        <w:t>одского типа) Кировской области»</w:t>
      </w:r>
    </w:p>
    <w:p w:rsidR="009D1423" w:rsidRDefault="00536C0D" w:rsidP="00907428">
      <w:pPr>
        <w:shd w:val="clear" w:color="auto" w:fill="FFFFFF"/>
        <w:spacing w:line="440" w:lineRule="exact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1.</w:t>
      </w:r>
      <w:r w:rsidR="009D1423">
        <w:rPr>
          <w:spacing w:val="3"/>
          <w:sz w:val="28"/>
          <w:szCs w:val="28"/>
        </w:rPr>
        <w:t xml:space="preserve"> </w:t>
      </w:r>
      <w:r w:rsidR="009D1423">
        <w:rPr>
          <w:color w:val="000000"/>
          <w:spacing w:val="3"/>
          <w:sz w:val="28"/>
          <w:szCs w:val="28"/>
        </w:rPr>
        <w:t xml:space="preserve">Подраздел 1.1 раздела 1 «Общие положения» изложить </w:t>
      </w:r>
      <w:r w:rsidR="001C1873">
        <w:rPr>
          <w:color w:val="000000"/>
          <w:spacing w:val="3"/>
          <w:sz w:val="28"/>
          <w:szCs w:val="28"/>
        </w:rPr>
        <w:t xml:space="preserve">                         </w:t>
      </w:r>
      <w:r w:rsidR="009D1423">
        <w:rPr>
          <w:color w:val="000000"/>
          <w:spacing w:val="3"/>
          <w:sz w:val="28"/>
          <w:szCs w:val="28"/>
        </w:rPr>
        <w:t>в следующей редакции:</w:t>
      </w:r>
      <w:r w:rsidR="009D1423">
        <w:rPr>
          <w:spacing w:val="3"/>
          <w:sz w:val="28"/>
          <w:szCs w:val="28"/>
        </w:rPr>
        <w:t xml:space="preserve"> </w:t>
      </w:r>
      <w:r w:rsidR="00311FE7">
        <w:rPr>
          <w:spacing w:val="3"/>
          <w:sz w:val="28"/>
          <w:szCs w:val="28"/>
        </w:rPr>
        <w:t xml:space="preserve"> </w:t>
      </w:r>
    </w:p>
    <w:p w:rsidR="00311BCA" w:rsidRPr="006239DD" w:rsidRDefault="009D1423" w:rsidP="00907428">
      <w:pPr>
        <w:shd w:val="clear" w:color="auto" w:fill="FFFFFF"/>
        <w:spacing w:line="440" w:lineRule="exact"/>
        <w:ind w:firstLine="709"/>
        <w:jc w:val="both"/>
        <w:rPr>
          <w:b/>
          <w:spacing w:val="3"/>
          <w:sz w:val="28"/>
          <w:szCs w:val="28"/>
        </w:rPr>
      </w:pPr>
      <w:r>
        <w:rPr>
          <w:spacing w:val="3"/>
          <w:sz w:val="28"/>
          <w:szCs w:val="28"/>
        </w:rPr>
        <w:t>«</w:t>
      </w:r>
      <w:r w:rsidR="00311BCA" w:rsidRPr="006239DD">
        <w:rPr>
          <w:b/>
          <w:spacing w:val="3"/>
          <w:sz w:val="28"/>
          <w:szCs w:val="28"/>
        </w:rPr>
        <w:t>1.1. Предмет регулирования Административного регламента</w:t>
      </w:r>
    </w:p>
    <w:p w:rsidR="00311FE7" w:rsidRDefault="00311FE7" w:rsidP="00907428">
      <w:pPr>
        <w:shd w:val="clear" w:color="auto" w:fill="FFFFFF"/>
        <w:spacing w:line="440" w:lineRule="exact"/>
        <w:ind w:firstLine="709"/>
        <w:jc w:val="both"/>
        <w:rPr>
          <w:spacing w:val="3"/>
          <w:sz w:val="28"/>
          <w:szCs w:val="28"/>
        </w:rPr>
      </w:pPr>
      <w:r w:rsidRPr="00311FE7">
        <w:rPr>
          <w:spacing w:val="3"/>
          <w:sz w:val="28"/>
          <w:szCs w:val="28"/>
        </w:rPr>
        <w:t>Административный регламент предоставления органами местного самоуправления муниципальных районов</w:t>
      </w:r>
      <w:r w:rsidR="00FA0827">
        <w:rPr>
          <w:spacing w:val="3"/>
          <w:sz w:val="28"/>
          <w:szCs w:val="28"/>
        </w:rPr>
        <w:t xml:space="preserve"> </w:t>
      </w:r>
      <w:r w:rsidRPr="00311FE7">
        <w:rPr>
          <w:spacing w:val="3"/>
          <w:sz w:val="28"/>
          <w:szCs w:val="28"/>
        </w:rPr>
        <w:t xml:space="preserve">и городских округов в рамках переданных полномочий Кировской </w:t>
      </w:r>
      <w:r w:rsidR="00FA0827">
        <w:rPr>
          <w:spacing w:val="3"/>
          <w:sz w:val="28"/>
          <w:szCs w:val="28"/>
        </w:rPr>
        <w:t>области государственной услуги «</w:t>
      </w:r>
      <w:r w:rsidRPr="00311FE7">
        <w:rPr>
          <w:spacing w:val="3"/>
          <w:sz w:val="28"/>
          <w:szCs w:val="28"/>
        </w:rPr>
        <w:t>Предоставление в виде ежемесячной денежной выплаты компенсации расх</w:t>
      </w:r>
      <w:r w:rsidR="00223CDE">
        <w:rPr>
          <w:spacing w:val="3"/>
          <w:sz w:val="28"/>
          <w:szCs w:val="28"/>
        </w:rPr>
        <w:t xml:space="preserve">одов на оплату жилого помещения </w:t>
      </w:r>
      <w:r w:rsidRPr="00311FE7">
        <w:rPr>
          <w:spacing w:val="3"/>
          <w:sz w:val="28"/>
          <w:szCs w:val="28"/>
        </w:rPr>
        <w:t xml:space="preserve">и коммунальных услуг работникам муниципальных образовательных организаций, проживающим </w:t>
      </w:r>
      <w:r w:rsidR="00223CDE">
        <w:rPr>
          <w:spacing w:val="3"/>
          <w:sz w:val="28"/>
          <w:szCs w:val="28"/>
        </w:rPr>
        <w:t xml:space="preserve">                           </w:t>
      </w:r>
      <w:r w:rsidRPr="00311FE7">
        <w:rPr>
          <w:spacing w:val="3"/>
          <w:sz w:val="28"/>
          <w:szCs w:val="28"/>
        </w:rPr>
        <w:t>и работающим в сельских населенных пунктах (поселках гор</w:t>
      </w:r>
      <w:r w:rsidR="00FA0827">
        <w:rPr>
          <w:spacing w:val="3"/>
          <w:sz w:val="28"/>
          <w:szCs w:val="28"/>
        </w:rPr>
        <w:t>одского типа) Кировской области»</w:t>
      </w:r>
      <w:r w:rsidRPr="00311FE7">
        <w:rPr>
          <w:spacing w:val="3"/>
          <w:sz w:val="28"/>
          <w:szCs w:val="28"/>
        </w:rPr>
        <w:t xml:space="preserve"> (далее </w:t>
      </w:r>
      <w:r w:rsidR="00FA0827">
        <w:rPr>
          <w:spacing w:val="3"/>
          <w:sz w:val="28"/>
          <w:szCs w:val="28"/>
        </w:rPr>
        <w:t>–</w:t>
      </w:r>
      <w:r w:rsidRPr="00311FE7">
        <w:rPr>
          <w:spacing w:val="3"/>
          <w:sz w:val="28"/>
          <w:szCs w:val="28"/>
        </w:rPr>
        <w:t xml:space="preserve"> Административный регла</w:t>
      </w:r>
      <w:r w:rsidR="00223CDE">
        <w:rPr>
          <w:spacing w:val="3"/>
          <w:sz w:val="28"/>
          <w:szCs w:val="28"/>
        </w:rPr>
        <w:t xml:space="preserve">мент) определяет порядок, сроки </w:t>
      </w:r>
      <w:r w:rsidRPr="00311FE7">
        <w:rPr>
          <w:spacing w:val="3"/>
          <w:sz w:val="28"/>
          <w:szCs w:val="28"/>
        </w:rPr>
        <w:t>и последовательность админи</w:t>
      </w:r>
      <w:r w:rsidR="00223CDE">
        <w:rPr>
          <w:spacing w:val="3"/>
          <w:sz w:val="28"/>
          <w:szCs w:val="28"/>
        </w:rPr>
        <w:t xml:space="preserve">стративных процедур (действий), </w:t>
      </w:r>
      <w:r w:rsidRPr="00311FE7">
        <w:rPr>
          <w:spacing w:val="3"/>
          <w:sz w:val="28"/>
          <w:szCs w:val="28"/>
        </w:rPr>
        <w:t>выполняемых органами, должностными лицами, уполномоченными органами местного самоуправления муниципальных районов</w:t>
      </w:r>
      <w:r w:rsidR="00887523" w:rsidRPr="00887523">
        <w:rPr>
          <w:spacing w:val="3"/>
          <w:sz w:val="28"/>
          <w:szCs w:val="28"/>
        </w:rPr>
        <w:t xml:space="preserve"> </w:t>
      </w:r>
      <w:r w:rsidRPr="00311FE7">
        <w:rPr>
          <w:spacing w:val="3"/>
          <w:sz w:val="28"/>
          <w:szCs w:val="28"/>
        </w:rPr>
        <w:t xml:space="preserve">и городских округов Кировской области, осуществляющих отдельные государственные полномочия по возмещению расходов, связанных с предоставлением руководителям, педагогическим работникам и иным специалистам (за исключением совместителей) муниципальных </w:t>
      </w:r>
      <w:r w:rsidRPr="00311FE7">
        <w:rPr>
          <w:spacing w:val="3"/>
          <w:sz w:val="28"/>
          <w:szCs w:val="28"/>
        </w:rPr>
        <w:lastRenderedPageBreak/>
        <w:t>образова</w:t>
      </w:r>
      <w:r w:rsidR="00887523">
        <w:rPr>
          <w:spacing w:val="3"/>
          <w:sz w:val="28"/>
          <w:szCs w:val="28"/>
        </w:rPr>
        <w:t>тельных организаций, работающим</w:t>
      </w:r>
      <w:r w:rsidR="00887523" w:rsidRPr="00887523">
        <w:rPr>
          <w:spacing w:val="3"/>
          <w:sz w:val="28"/>
          <w:szCs w:val="28"/>
        </w:rPr>
        <w:t xml:space="preserve"> </w:t>
      </w:r>
      <w:r w:rsidRPr="00311FE7">
        <w:rPr>
          <w:spacing w:val="3"/>
          <w:sz w:val="28"/>
          <w:szCs w:val="28"/>
        </w:rPr>
        <w:t>и проживающим в сельских населенных пунктах, поселках городского типа, меры социальной поддержки, установленной абзацем первым части 1 статьи 15 Закона К</w:t>
      </w:r>
      <w:r w:rsidR="00FA0827">
        <w:rPr>
          <w:spacing w:val="3"/>
          <w:sz w:val="28"/>
          <w:szCs w:val="28"/>
        </w:rPr>
        <w:t xml:space="preserve">ировской области от 14.10.2013 № </w:t>
      </w:r>
      <w:r w:rsidR="00887523">
        <w:rPr>
          <w:spacing w:val="3"/>
          <w:sz w:val="28"/>
          <w:szCs w:val="28"/>
        </w:rPr>
        <w:t>320-ЗО</w:t>
      </w:r>
      <w:r w:rsidR="00887523" w:rsidRPr="00887523">
        <w:rPr>
          <w:spacing w:val="3"/>
          <w:sz w:val="28"/>
          <w:szCs w:val="28"/>
        </w:rPr>
        <w:t xml:space="preserve"> </w:t>
      </w:r>
      <w:r w:rsidR="00FA0827">
        <w:rPr>
          <w:spacing w:val="3"/>
          <w:sz w:val="28"/>
          <w:szCs w:val="28"/>
        </w:rPr>
        <w:t>«</w:t>
      </w:r>
      <w:r w:rsidRPr="00311FE7">
        <w:rPr>
          <w:spacing w:val="3"/>
          <w:sz w:val="28"/>
          <w:szCs w:val="28"/>
        </w:rPr>
        <w:t xml:space="preserve">Об </w:t>
      </w:r>
      <w:r w:rsidR="00FA0827">
        <w:rPr>
          <w:spacing w:val="3"/>
          <w:sz w:val="28"/>
          <w:szCs w:val="28"/>
        </w:rPr>
        <w:t>образовании в Кировской области»</w:t>
      </w:r>
      <w:r w:rsidRPr="00311FE7">
        <w:rPr>
          <w:spacing w:val="3"/>
          <w:sz w:val="28"/>
          <w:szCs w:val="28"/>
        </w:rPr>
        <w:t>,</w:t>
      </w:r>
      <w:r w:rsidR="00FA0827">
        <w:rPr>
          <w:spacing w:val="3"/>
          <w:sz w:val="28"/>
          <w:szCs w:val="28"/>
        </w:rPr>
        <w:t xml:space="preserve"> с учетом положений части 3 статьи 17 </w:t>
      </w:r>
      <w:r w:rsidR="00FA0827" w:rsidRPr="00311FE7">
        <w:rPr>
          <w:spacing w:val="3"/>
          <w:sz w:val="28"/>
          <w:szCs w:val="28"/>
        </w:rPr>
        <w:t>Закона К</w:t>
      </w:r>
      <w:r w:rsidR="00FA0827">
        <w:rPr>
          <w:spacing w:val="3"/>
          <w:sz w:val="28"/>
          <w:szCs w:val="28"/>
        </w:rPr>
        <w:t>ировской области от 14.10</w:t>
      </w:r>
      <w:r w:rsidR="00887523">
        <w:rPr>
          <w:spacing w:val="3"/>
          <w:sz w:val="28"/>
          <w:szCs w:val="28"/>
        </w:rPr>
        <w:t>.2013 № 320-ЗО</w:t>
      </w:r>
      <w:r w:rsidR="00887523" w:rsidRPr="00887523">
        <w:rPr>
          <w:spacing w:val="3"/>
          <w:sz w:val="28"/>
          <w:szCs w:val="28"/>
        </w:rPr>
        <w:t xml:space="preserve"> </w:t>
      </w:r>
      <w:r w:rsidR="00FA0827">
        <w:rPr>
          <w:spacing w:val="3"/>
          <w:sz w:val="28"/>
          <w:szCs w:val="28"/>
        </w:rPr>
        <w:t>«</w:t>
      </w:r>
      <w:r w:rsidR="00FA0827" w:rsidRPr="00311FE7">
        <w:rPr>
          <w:spacing w:val="3"/>
          <w:sz w:val="28"/>
          <w:szCs w:val="28"/>
        </w:rPr>
        <w:t xml:space="preserve">Об </w:t>
      </w:r>
      <w:r w:rsidR="00FA0827">
        <w:rPr>
          <w:spacing w:val="3"/>
          <w:sz w:val="28"/>
          <w:szCs w:val="28"/>
        </w:rPr>
        <w:t>образовании в Кировской области»</w:t>
      </w:r>
      <w:r w:rsidR="00DB382D">
        <w:rPr>
          <w:spacing w:val="3"/>
          <w:sz w:val="28"/>
          <w:szCs w:val="28"/>
        </w:rPr>
        <w:t>,</w:t>
      </w:r>
      <w:r w:rsidR="00FA0827">
        <w:rPr>
          <w:spacing w:val="3"/>
          <w:sz w:val="28"/>
          <w:szCs w:val="28"/>
        </w:rPr>
        <w:t xml:space="preserve"> </w:t>
      </w:r>
      <w:r w:rsidR="00887523" w:rsidRPr="00887523">
        <w:rPr>
          <w:spacing w:val="3"/>
          <w:sz w:val="28"/>
          <w:szCs w:val="28"/>
        </w:rPr>
        <w:t xml:space="preserve">                         </w:t>
      </w:r>
      <w:r w:rsidRPr="00311FE7">
        <w:rPr>
          <w:spacing w:val="3"/>
          <w:sz w:val="28"/>
          <w:szCs w:val="28"/>
        </w:rPr>
        <w:t>по предост</w:t>
      </w:r>
      <w:r w:rsidR="00FA0827">
        <w:rPr>
          <w:spacing w:val="3"/>
          <w:sz w:val="28"/>
          <w:szCs w:val="28"/>
        </w:rPr>
        <w:t>авлению государственной услуги «</w:t>
      </w:r>
      <w:r w:rsidRPr="00311FE7">
        <w:rPr>
          <w:spacing w:val="3"/>
          <w:sz w:val="28"/>
          <w:szCs w:val="28"/>
        </w:rPr>
        <w:t>Предоставление в виде ежемесячной денежной выплаты компенсации расх</w:t>
      </w:r>
      <w:r w:rsidR="00887523">
        <w:rPr>
          <w:spacing w:val="3"/>
          <w:sz w:val="28"/>
          <w:szCs w:val="28"/>
        </w:rPr>
        <w:t>одов на оплату жилого помещения</w:t>
      </w:r>
      <w:r w:rsidR="00887523" w:rsidRPr="00887523">
        <w:rPr>
          <w:spacing w:val="3"/>
          <w:sz w:val="28"/>
          <w:szCs w:val="28"/>
        </w:rPr>
        <w:t xml:space="preserve"> </w:t>
      </w:r>
      <w:r w:rsidRPr="00311FE7">
        <w:rPr>
          <w:spacing w:val="3"/>
          <w:sz w:val="28"/>
          <w:szCs w:val="28"/>
        </w:rPr>
        <w:t>и коммунальных услуг работникам муниципальных образовательных организаций, проживающим и работающим в сельских населенных пунктах (поселках гор</w:t>
      </w:r>
      <w:r w:rsidR="00FA0827">
        <w:rPr>
          <w:spacing w:val="3"/>
          <w:sz w:val="28"/>
          <w:szCs w:val="28"/>
        </w:rPr>
        <w:t>одского типа) Кировской области»</w:t>
      </w:r>
      <w:r w:rsidRPr="00311FE7">
        <w:rPr>
          <w:spacing w:val="3"/>
          <w:sz w:val="28"/>
          <w:szCs w:val="28"/>
        </w:rPr>
        <w:t xml:space="preserve"> </w:t>
      </w:r>
      <w:r w:rsidR="00887523" w:rsidRPr="00887523">
        <w:rPr>
          <w:spacing w:val="3"/>
          <w:sz w:val="28"/>
          <w:szCs w:val="28"/>
        </w:rPr>
        <w:t xml:space="preserve"> </w:t>
      </w:r>
      <w:r w:rsidRPr="00311FE7">
        <w:rPr>
          <w:spacing w:val="3"/>
          <w:sz w:val="28"/>
          <w:szCs w:val="28"/>
        </w:rPr>
        <w:t xml:space="preserve">(далее </w:t>
      </w:r>
      <w:r w:rsidR="00FA0827">
        <w:rPr>
          <w:spacing w:val="3"/>
          <w:sz w:val="28"/>
          <w:szCs w:val="28"/>
        </w:rPr>
        <w:t>–</w:t>
      </w:r>
      <w:r w:rsidRPr="00311FE7">
        <w:rPr>
          <w:spacing w:val="3"/>
          <w:sz w:val="28"/>
          <w:szCs w:val="28"/>
        </w:rPr>
        <w:t xml:space="preserve"> государственная</w:t>
      </w:r>
      <w:r w:rsidR="00FA0827">
        <w:rPr>
          <w:spacing w:val="3"/>
          <w:sz w:val="28"/>
          <w:szCs w:val="28"/>
        </w:rPr>
        <w:t xml:space="preserve"> услуга) </w:t>
      </w:r>
      <w:r w:rsidRPr="00311FE7">
        <w:rPr>
          <w:spacing w:val="3"/>
          <w:sz w:val="28"/>
          <w:szCs w:val="28"/>
        </w:rPr>
        <w:t>мун</w:t>
      </w:r>
      <w:bookmarkStart w:id="0" w:name="_GoBack"/>
      <w:r w:rsidRPr="00311FE7">
        <w:rPr>
          <w:spacing w:val="3"/>
          <w:sz w:val="28"/>
          <w:szCs w:val="28"/>
        </w:rPr>
        <w:t>иц</w:t>
      </w:r>
      <w:bookmarkEnd w:id="0"/>
      <w:r w:rsidRPr="00311FE7">
        <w:rPr>
          <w:spacing w:val="3"/>
          <w:sz w:val="28"/>
          <w:szCs w:val="28"/>
        </w:rPr>
        <w:t>ипальными организациями, уполномоченными органами местного самоуправления муниципальных районов и городских ок</w:t>
      </w:r>
      <w:r w:rsidR="00C674AF">
        <w:rPr>
          <w:spacing w:val="3"/>
          <w:sz w:val="28"/>
          <w:szCs w:val="28"/>
        </w:rPr>
        <w:t>ругов осуществлять деятельность</w:t>
      </w:r>
      <w:r w:rsidR="00C674AF" w:rsidRPr="00C674AF">
        <w:rPr>
          <w:spacing w:val="3"/>
          <w:sz w:val="28"/>
          <w:szCs w:val="28"/>
        </w:rPr>
        <w:t xml:space="preserve"> </w:t>
      </w:r>
      <w:r w:rsidRPr="00311FE7">
        <w:rPr>
          <w:spacing w:val="3"/>
          <w:sz w:val="28"/>
          <w:szCs w:val="28"/>
        </w:rPr>
        <w:t xml:space="preserve">по предоставлению государственной услуги (далее </w:t>
      </w:r>
      <w:r w:rsidR="007906A4">
        <w:rPr>
          <w:spacing w:val="3"/>
          <w:sz w:val="28"/>
          <w:szCs w:val="28"/>
        </w:rPr>
        <w:t xml:space="preserve">– </w:t>
      </w:r>
      <w:r w:rsidRPr="00311FE7">
        <w:rPr>
          <w:spacing w:val="3"/>
          <w:sz w:val="28"/>
          <w:szCs w:val="28"/>
        </w:rPr>
        <w:t>уполномоченный орган)</w:t>
      </w:r>
      <w:r w:rsidR="007906A4">
        <w:rPr>
          <w:spacing w:val="3"/>
          <w:sz w:val="28"/>
          <w:szCs w:val="28"/>
        </w:rPr>
        <w:t>»</w:t>
      </w:r>
      <w:r w:rsidRPr="00311FE7">
        <w:rPr>
          <w:spacing w:val="3"/>
          <w:sz w:val="28"/>
          <w:szCs w:val="28"/>
        </w:rPr>
        <w:t>.</w:t>
      </w:r>
    </w:p>
    <w:p w:rsidR="00A316F2" w:rsidRDefault="001C1873" w:rsidP="00907428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2. </w:t>
      </w:r>
      <w:r w:rsidR="00A316F2">
        <w:rPr>
          <w:color w:val="000000"/>
          <w:spacing w:val="3"/>
          <w:sz w:val="28"/>
          <w:szCs w:val="28"/>
        </w:rPr>
        <w:t xml:space="preserve">В </w:t>
      </w:r>
      <w:r w:rsidR="00A316F2">
        <w:rPr>
          <w:sz w:val="28"/>
          <w:szCs w:val="28"/>
        </w:rPr>
        <w:t>разделе 2 «Стандарт предоставления государственной услуги»:</w:t>
      </w:r>
    </w:p>
    <w:p w:rsidR="00763AD3" w:rsidRDefault="00763AD3" w:rsidP="00907428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абзаце третьем </w:t>
      </w:r>
      <w:r w:rsidR="008F59A8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2.5 слова «</w:t>
      </w:r>
      <w:r w:rsidRPr="00763AD3">
        <w:rPr>
          <w:sz w:val="28"/>
          <w:szCs w:val="28"/>
        </w:rPr>
        <w:t>платы за жилое помещение, отопление и электроснабжение</w:t>
      </w:r>
      <w:r>
        <w:rPr>
          <w:sz w:val="28"/>
          <w:szCs w:val="28"/>
        </w:rPr>
        <w:t>» заменить словами «</w:t>
      </w:r>
      <w:r w:rsidRPr="00763AD3">
        <w:rPr>
          <w:sz w:val="28"/>
          <w:szCs w:val="28"/>
        </w:rPr>
        <w:t>плат</w:t>
      </w:r>
      <w:r w:rsidR="008F59A8">
        <w:rPr>
          <w:sz w:val="28"/>
          <w:szCs w:val="28"/>
        </w:rPr>
        <w:t xml:space="preserve">ы за жилое помещение </w:t>
      </w:r>
      <w:r w:rsidRPr="00763AD3">
        <w:rPr>
          <w:sz w:val="28"/>
          <w:szCs w:val="28"/>
        </w:rPr>
        <w:t xml:space="preserve">и </w:t>
      </w:r>
      <w:r>
        <w:rPr>
          <w:sz w:val="28"/>
          <w:szCs w:val="28"/>
        </w:rPr>
        <w:t>коммунальные услуги».</w:t>
      </w:r>
    </w:p>
    <w:p w:rsidR="008F59A8" w:rsidRDefault="008F59A8" w:rsidP="00907428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Подпункт 2.7.2 пункта 2.7 изложить в следующей редакции: </w:t>
      </w:r>
    </w:p>
    <w:p w:rsidR="00887523" w:rsidRDefault="008F59A8" w:rsidP="00907428">
      <w:pPr>
        <w:shd w:val="clear" w:color="auto" w:fill="FFFFFF"/>
        <w:spacing w:line="440" w:lineRule="exact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«2.7.2. </w:t>
      </w:r>
      <w:r w:rsidR="007906A4">
        <w:rPr>
          <w:spacing w:val="3"/>
          <w:sz w:val="28"/>
          <w:szCs w:val="28"/>
        </w:rPr>
        <w:t>Д</w:t>
      </w:r>
      <w:r w:rsidRPr="008F59A8">
        <w:rPr>
          <w:spacing w:val="3"/>
          <w:sz w:val="28"/>
          <w:szCs w:val="28"/>
        </w:rPr>
        <w:t>окументы, подтверждающие наличие печного отопления</w:t>
      </w:r>
      <w:r w:rsidR="00887523">
        <w:rPr>
          <w:spacing w:val="3"/>
          <w:sz w:val="28"/>
          <w:szCs w:val="28"/>
        </w:rPr>
        <w:t>:</w:t>
      </w:r>
      <w:r w:rsidR="006F333C">
        <w:rPr>
          <w:spacing w:val="3"/>
          <w:sz w:val="28"/>
          <w:szCs w:val="28"/>
        </w:rPr>
        <w:t xml:space="preserve"> </w:t>
      </w:r>
      <w:r w:rsidRPr="008F59A8">
        <w:rPr>
          <w:spacing w:val="3"/>
          <w:sz w:val="28"/>
          <w:szCs w:val="28"/>
        </w:rPr>
        <w:t>копию технического паспорта жилого помещения, или справку администрации муниципального образования, или справку организации, осуществляющей управление (пользование, распоряжение) жилыми</w:t>
      </w:r>
      <w:r w:rsidR="006F333C">
        <w:rPr>
          <w:spacing w:val="3"/>
          <w:sz w:val="28"/>
          <w:szCs w:val="28"/>
        </w:rPr>
        <w:t xml:space="preserve"> домами либо жилыми помещениями</w:t>
      </w:r>
      <w:r w:rsidRPr="008F59A8">
        <w:rPr>
          <w:spacing w:val="3"/>
          <w:sz w:val="28"/>
          <w:szCs w:val="28"/>
        </w:rPr>
        <w:t>;</w:t>
      </w:r>
      <w:r w:rsidR="007906A4">
        <w:rPr>
          <w:spacing w:val="3"/>
          <w:sz w:val="28"/>
          <w:szCs w:val="28"/>
        </w:rPr>
        <w:t xml:space="preserve"> </w:t>
      </w:r>
    </w:p>
    <w:p w:rsidR="00887523" w:rsidRDefault="008F59A8" w:rsidP="00907428">
      <w:pPr>
        <w:shd w:val="clear" w:color="auto" w:fill="FFFFFF"/>
        <w:spacing w:line="440" w:lineRule="exact"/>
        <w:ind w:firstLine="709"/>
        <w:jc w:val="both"/>
        <w:rPr>
          <w:spacing w:val="3"/>
          <w:sz w:val="28"/>
          <w:szCs w:val="28"/>
        </w:rPr>
      </w:pPr>
      <w:r w:rsidRPr="008F59A8">
        <w:rPr>
          <w:spacing w:val="3"/>
          <w:sz w:val="28"/>
          <w:szCs w:val="28"/>
        </w:rPr>
        <w:t xml:space="preserve">документы, подтверждающие размер общей площади занимаемого жилого помещения с указанием года постройки и этажности жилого дома (копию технического либо кадастрового паспорта жилого помещения, или выписку из Единого государственного реестра недвижимости, или справку администрации муниципального образования, или справку организации, </w:t>
      </w:r>
      <w:r w:rsidRPr="008F59A8">
        <w:rPr>
          <w:spacing w:val="3"/>
          <w:sz w:val="28"/>
          <w:szCs w:val="28"/>
        </w:rPr>
        <w:lastRenderedPageBreak/>
        <w:t>осуществляющей управление (пользование, распоряжение) жилыми домами либо жилыми помещениями);</w:t>
      </w:r>
      <w:r w:rsidR="007906A4">
        <w:rPr>
          <w:spacing w:val="3"/>
          <w:sz w:val="28"/>
          <w:szCs w:val="28"/>
        </w:rPr>
        <w:t xml:space="preserve"> </w:t>
      </w:r>
    </w:p>
    <w:p w:rsidR="008F59A8" w:rsidRDefault="008F59A8" w:rsidP="00907428">
      <w:pPr>
        <w:shd w:val="clear" w:color="auto" w:fill="FFFFFF"/>
        <w:spacing w:line="440" w:lineRule="exact"/>
        <w:ind w:firstLine="709"/>
        <w:jc w:val="both"/>
        <w:rPr>
          <w:spacing w:val="3"/>
          <w:sz w:val="28"/>
          <w:szCs w:val="28"/>
        </w:rPr>
      </w:pPr>
      <w:r w:rsidRPr="008F59A8">
        <w:rPr>
          <w:spacing w:val="3"/>
          <w:sz w:val="28"/>
          <w:szCs w:val="28"/>
        </w:rPr>
        <w:t>документы, подтверждающие оплату приобретения твердого топлива и транспортных услуг для его доставки</w:t>
      </w:r>
      <w:r w:rsidR="00086A27">
        <w:rPr>
          <w:spacing w:val="3"/>
          <w:sz w:val="28"/>
          <w:szCs w:val="28"/>
        </w:rPr>
        <w:t xml:space="preserve"> (при наличии печного отопления)</w:t>
      </w:r>
      <w:r w:rsidR="00C674AF">
        <w:rPr>
          <w:spacing w:val="3"/>
          <w:sz w:val="28"/>
          <w:szCs w:val="28"/>
        </w:rPr>
        <w:t>»</w:t>
      </w:r>
      <w:r w:rsidR="00C674AF" w:rsidRPr="00C674AF">
        <w:rPr>
          <w:spacing w:val="3"/>
          <w:sz w:val="28"/>
          <w:szCs w:val="28"/>
        </w:rPr>
        <w:t>.</w:t>
      </w:r>
    </w:p>
    <w:p w:rsidR="00C674AF" w:rsidRPr="00C674AF" w:rsidRDefault="00C674AF" w:rsidP="00907428">
      <w:pPr>
        <w:shd w:val="clear" w:color="auto" w:fill="FFFFFF"/>
        <w:spacing w:line="440" w:lineRule="exact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2.3. Дополнить подпунктом 2.7–1 следующего содержания:</w:t>
      </w:r>
    </w:p>
    <w:p w:rsidR="008F59A8" w:rsidRDefault="00C674AF" w:rsidP="00907428">
      <w:pPr>
        <w:shd w:val="clear" w:color="auto" w:fill="FFFFFF"/>
        <w:spacing w:line="440" w:lineRule="exact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«2.7–1. </w:t>
      </w:r>
      <w:r w:rsidR="008F59A8" w:rsidRPr="008F59A8">
        <w:rPr>
          <w:spacing w:val="3"/>
          <w:sz w:val="28"/>
          <w:szCs w:val="28"/>
        </w:rPr>
        <w:t>При представлении в уполномоченные органы копий документов предъявляются их оригиналы для обозрения</w:t>
      </w:r>
      <w:r w:rsidR="0097124F">
        <w:rPr>
          <w:spacing w:val="3"/>
          <w:sz w:val="28"/>
          <w:szCs w:val="28"/>
        </w:rPr>
        <w:t>»</w:t>
      </w:r>
      <w:r w:rsidR="008F59A8" w:rsidRPr="008F59A8">
        <w:rPr>
          <w:spacing w:val="3"/>
          <w:sz w:val="28"/>
          <w:szCs w:val="28"/>
        </w:rPr>
        <w:t>.</w:t>
      </w:r>
    </w:p>
    <w:p w:rsidR="002D1464" w:rsidRDefault="00C674AF" w:rsidP="00907428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2.4</w:t>
      </w:r>
      <w:r w:rsidR="00A316F2">
        <w:rPr>
          <w:spacing w:val="3"/>
          <w:sz w:val="28"/>
          <w:szCs w:val="28"/>
        </w:rPr>
        <w:t xml:space="preserve">. </w:t>
      </w:r>
      <w:r w:rsidR="002D1464">
        <w:rPr>
          <w:sz w:val="28"/>
          <w:szCs w:val="28"/>
        </w:rPr>
        <w:t>Подпункт 2.8.1 пункта 2.8 изложить в следующей редакции:</w:t>
      </w:r>
    </w:p>
    <w:p w:rsidR="002D1464" w:rsidRDefault="002D1464" w:rsidP="00907428">
      <w:pPr>
        <w:shd w:val="clear" w:color="auto" w:fill="FFFFFF"/>
        <w:spacing w:line="440" w:lineRule="exact"/>
        <w:ind w:firstLine="709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 xml:space="preserve">«2.8.1. </w:t>
      </w:r>
      <w:r w:rsidRPr="00A316F2">
        <w:rPr>
          <w:sz w:val="28"/>
          <w:szCs w:val="28"/>
        </w:rPr>
        <w:t xml:space="preserve">Документом, который находится в распоряжении органов исполнительной власти Кировской области, федеральных органов исполнительной власти, органов местного самоуправления </w:t>
      </w:r>
      <w:r>
        <w:rPr>
          <w:sz w:val="28"/>
          <w:szCs w:val="28"/>
        </w:rPr>
        <w:t xml:space="preserve">                              </w:t>
      </w:r>
      <w:r w:rsidRPr="00A316F2">
        <w:rPr>
          <w:sz w:val="28"/>
          <w:szCs w:val="28"/>
        </w:rPr>
        <w:t>или подведомственных им организаций и который заявитель вправе представить самостоятельно,</w:t>
      </w:r>
      <w:r>
        <w:rPr>
          <w:sz w:val="28"/>
          <w:szCs w:val="28"/>
        </w:rPr>
        <w:t xml:space="preserve"> является справка</w:t>
      </w:r>
      <w:r w:rsidRPr="00A316F2">
        <w:rPr>
          <w:sz w:val="28"/>
          <w:szCs w:val="28"/>
        </w:rPr>
        <w:t xml:space="preserve"> органа социальной защиты населения в муниципальном образовании, в границах которого находится сельский населенный пункт, поселок городского типа, о неполучении (получении) меры социальной поддержки по предоставлению компенсации на оплату жилого помещения и коммунальных услуг по иному основанию</w:t>
      </w:r>
      <w:r>
        <w:rPr>
          <w:sz w:val="28"/>
          <w:szCs w:val="28"/>
        </w:rPr>
        <w:t xml:space="preserve"> (для заявителей, получающих</w:t>
      </w:r>
      <w:r w:rsidRPr="00A316F2">
        <w:rPr>
          <w:sz w:val="28"/>
          <w:szCs w:val="28"/>
        </w:rPr>
        <w:t xml:space="preserve"> с</w:t>
      </w:r>
      <w:r>
        <w:rPr>
          <w:sz w:val="28"/>
          <w:szCs w:val="28"/>
        </w:rPr>
        <w:t>траховую пенсию, но продолжающих</w:t>
      </w:r>
      <w:r w:rsidRPr="00A316F2">
        <w:rPr>
          <w:sz w:val="28"/>
          <w:szCs w:val="28"/>
        </w:rPr>
        <w:t xml:space="preserve"> трудовую деятельность на должностях, указанных в </w:t>
      </w:r>
      <w:r w:rsidR="007906A4">
        <w:rPr>
          <w:sz w:val="28"/>
          <w:szCs w:val="28"/>
        </w:rPr>
        <w:t>подразделе</w:t>
      </w:r>
      <w:r w:rsidRPr="00A316F2">
        <w:rPr>
          <w:sz w:val="28"/>
          <w:szCs w:val="28"/>
        </w:rPr>
        <w:t xml:space="preserve"> 1.2</w:t>
      </w:r>
      <w:r w:rsidR="00907428">
        <w:rPr>
          <w:sz w:val="28"/>
          <w:szCs w:val="28"/>
        </w:rPr>
        <w:t xml:space="preserve"> раздела 1 «Общие положения»</w:t>
      </w:r>
      <w:r w:rsidRPr="00A316F2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Административного регламента</w:t>
      </w:r>
      <w:r w:rsidR="007906A4">
        <w:rPr>
          <w:sz w:val="28"/>
          <w:szCs w:val="28"/>
        </w:rPr>
        <w:t xml:space="preserve">, </w:t>
      </w:r>
      <w:r w:rsidR="00907428">
        <w:rPr>
          <w:sz w:val="28"/>
          <w:szCs w:val="28"/>
        </w:rPr>
        <w:t xml:space="preserve">                      или достигших</w:t>
      </w:r>
      <w:r w:rsidRPr="00A316F2">
        <w:rPr>
          <w:sz w:val="28"/>
          <w:szCs w:val="28"/>
        </w:rPr>
        <w:t xml:space="preserve"> возраста 60 лет (для мужчин) и 55 лет (для женщин)</w:t>
      </w:r>
      <w:r>
        <w:rPr>
          <w:sz w:val="28"/>
          <w:szCs w:val="28"/>
        </w:rPr>
        <w:t>».</w:t>
      </w:r>
    </w:p>
    <w:p w:rsidR="001C1873" w:rsidRDefault="00C674AF" w:rsidP="00907428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2D1464">
        <w:rPr>
          <w:sz w:val="28"/>
          <w:szCs w:val="28"/>
        </w:rPr>
        <w:t xml:space="preserve">. </w:t>
      </w:r>
      <w:r w:rsidR="001C1873">
        <w:rPr>
          <w:sz w:val="28"/>
          <w:szCs w:val="28"/>
        </w:rPr>
        <w:t>Подпункт 2.12.2.2</w:t>
      </w:r>
      <w:r w:rsidR="001C1873">
        <w:rPr>
          <w:color w:val="000000"/>
          <w:spacing w:val="3"/>
          <w:sz w:val="28"/>
          <w:szCs w:val="28"/>
        </w:rPr>
        <w:t xml:space="preserve"> пункта 2.12 </w:t>
      </w:r>
      <w:r w:rsidR="001C1873">
        <w:rPr>
          <w:sz w:val="28"/>
          <w:szCs w:val="28"/>
        </w:rPr>
        <w:t>изложить в следующей редакции:</w:t>
      </w:r>
    </w:p>
    <w:p w:rsidR="001C1873" w:rsidRDefault="001C1873" w:rsidP="00907428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«2.12.2.2. </w:t>
      </w:r>
      <w:r w:rsidRPr="001C1873">
        <w:rPr>
          <w:sz w:val="28"/>
          <w:szCs w:val="28"/>
        </w:rPr>
        <w:t>Наличие задолженности</w:t>
      </w:r>
      <w:r>
        <w:rPr>
          <w:sz w:val="28"/>
          <w:szCs w:val="28"/>
        </w:rPr>
        <w:t xml:space="preserve"> </w:t>
      </w:r>
      <w:r w:rsidRPr="001C1873">
        <w:rPr>
          <w:sz w:val="28"/>
          <w:szCs w:val="28"/>
        </w:rPr>
        <w:t xml:space="preserve">по внесению платы за наем и (или)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потребляемые при использовании </w:t>
      </w:r>
      <w:r>
        <w:rPr>
          <w:sz w:val="28"/>
          <w:szCs w:val="28"/>
        </w:rPr>
        <w:t xml:space="preserve">            </w:t>
      </w:r>
      <w:r w:rsidRPr="001C1873">
        <w:rPr>
          <w:sz w:val="28"/>
          <w:szCs w:val="28"/>
        </w:rPr>
        <w:t xml:space="preserve">и содержании общего имущества в многоквартирном доме, а также </w:t>
      </w:r>
      <w:r>
        <w:rPr>
          <w:sz w:val="28"/>
          <w:szCs w:val="28"/>
        </w:rPr>
        <w:t xml:space="preserve">                      </w:t>
      </w:r>
      <w:r w:rsidRPr="001C1873">
        <w:rPr>
          <w:sz w:val="28"/>
          <w:szCs w:val="28"/>
        </w:rPr>
        <w:t xml:space="preserve">за отведение сточных вод в целях содержания общего имущества </w:t>
      </w:r>
      <w:r>
        <w:rPr>
          <w:sz w:val="28"/>
          <w:szCs w:val="28"/>
        </w:rPr>
        <w:t xml:space="preserve">                          </w:t>
      </w:r>
      <w:r w:rsidRPr="001C1873">
        <w:rPr>
          <w:sz w:val="28"/>
          <w:szCs w:val="28"/>
        </w:rPr>
        <w:t xml:space="preserve">в многоквартирном доме, задолженности по внесению платы </w:t>
      </w:r>
      <w:r>
        <w:rPr>
          <w:sz w:val="28"/>
          <w:szCs w:val="28"/>
        </w:rPr>
        <w:t xml:space="preserve">                                </w:t>
      </w:r>
      <w:r w:rsidRPr="001C1873">
        <w:rPr>
          <w:sz w:val="28"/>
          <w:szCs w:val="28"/>
        </w:rPr>
        <w:t>за электрическую энергию, тепловую энергию, взноса на капитальный ремонт общего имущ</w:t>
      </w:r>
      <w:r>
        <w:rPr>
          <w:sz w:val="28"/>
          <w:szCs w:val="28"/>
        </w:rPr>
        <w:t>ества в многоквартирном доме</w:t>
      </w:r>
      <w:r w:rsidR="000073C7">
        <w:rPr>
          <w:sz w:val="28"/>
          <w:szCs w:val="28"/>
        </w:rPr>
        <w:t xml:space="preserve"> при отсутствии</w:t>
      </w:r>
      <w:r w:rsidR="005E3BAB">
        <w:rPr>
          <w:sz w:val="28"/>
          <w:szCs w:val="28"/>
        </w:rPr>
        <w:t xml:space="preserve"> </w:t>
      </w:r>
      <w:r w:rsidR="005E3BAB">
        <w:rPr>
          <w:sz w:val="28"/>
          <w:szCs w:val="28"/>
        </w:rPr>
        <w:lastRenderedPageBreak/>
        <w:t xml:space="preserve">заключенного </w:t>
      </w:r>
      <w:r w:rsidR="000073C7">
        <w:rPr>
          <w:sz w:val="28"/>
          <w:szCs w:val="28"/>
        </w:rPr>
        <w:t>соглашения о погашении задолженности</w:t>
      </w:r>
      <w:r w:rsidR="00887523">
        <w:rPr>
          <w:sz w:val="28"/>
          <w:szCs w:val="28"/>
        </w:rPr>
        <w:t xml:space="preserve"> </w:t>
      </w:r>
      <w:r w:rsidR="00887523" w:rsidRPr="00887523">
        <w:rPr>
          <w:sz w:val="28"/>
          <w:szCs w:val="28"/>
        </w:rPr>
        <w:t xml:space="preserve">и (или) </w:t>
      </w:r>
      <w:r w:rsidR="000073C7">
        <w:rPr>
          <w:sz w:val="28"/>
          <w:szCs w:val="28"/>
        </w:rPr>
        <w:t>не</w:t>
      </w:r>
      <w:r w:rsidR="005E3BAB">
        <w:rPr>
          <w:sz w:val="28"/>
          <w:szCs w:val="28"/>
        </w:rPr>
        <w:t>выполнении</w:t>
      </w:r>
      <w:r w:rsidR="00887523" w:rsidRPr="00887523">
        <w:rPr>
          <w:sz w:val="28"/>
          <w:szCs w:val="28"/>
        </w:rPr>
        <w:t xml:space="preserve"> гражданами соглашений по ее погашению</w:t>
      </w:r>
      <w:r>
        <w:rPr>
          <w:sz w:val="28"/>
          <w:szCs w:val="28"/>
        </w:rPr>
        <w:t>».</w:t>
      </w:r>
    </w:p>
    <w:p w:rsidR="00763AD3" w:rsidRPr="00D55564" w:rsidRDefault="00561A67" w:rsidP="00907428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5564">
        <w:rPr>
          <w:sz w:val="28"/>
          <w:szCs w:val="28"/>
        </w:rPr>
        <w:t xml:space="preserve">. В </w:t>
      </w:r>
      <w:r w:rsidR="008F59A8">
        <w:rPr>
          <w:sz w:val="28"/>
          <w:szCs w:val="28"/>
        </w:rPr>
        <w:t>под</w:t>
      </w:r>
      <w:r w:rsidR="00763AD3">
        <w:rPr>
          <w:sz w:val="28"/>
          <w:szCs w:val="28"/>
        </w:rPr>
        <w:t xml:space="preserve">пункте 3.7.2.3 пункта 3.7.2 </w:t>
      </w:r>
      <w:r w:rsidR="00D55564">
        <w:rPr>
          <w:sz w:val="28"/>
          <w:szCs w:val="28"/>
        </w:rPr>
        <w:t>раздела 3 «</w:t>
      </w:r>
      <w:r w:rsidR="00D55564" w:rsidRPr="00D55564">
        <w:rPr>
          <w:rFonts w:eastAsiaTheme="minorHAnsi"/>
          <w:sz w:val="28"/>
          <w:szCs w:val="28"/>
          <w:lang w:eastAsia="en-US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D55564">
        <w:rPr>
          <w:rFonts w:eastAsiaTheme="minorHAnsi"/>
          <w:sz w:val="28"/>
          <w:szCs w:val="28"/>
          <w:lang w:eastAsia="en-US"/>
        </w:rPr>
        <w:t>» слова «</w:t>
      </w:r>
      <w:r w:rsidR="00D55564" w:rsidRPr="00D55564">
        <w:rPr>
          <w:rFonts w:eastAsiaTheme="minorHAnsi"/>
          <w:sz w:val="28"/>
          <w:szCs w:val="28"/>
          <w:lang w:eastAsia="en-US"/>
        </w:rPr>
        <w:t>платы за жилое помещение, отопление и электроснабжение</w:t>
      </w:r>
      <w:r w:rsidR="00D55564">
        <w:rPr>
          <w:rFonts w:eastAsiaTheme="minorHAnsi"/>
          <w:sz w:val="28"/>
          <w:szCs w:val="28"/>
          <w:lang w:eastAsia="en-US"/>
        </w:rPr>
        <w:t>» заменить словами «платы за жилое помещение и коммунальные услуги».</w:t>
      </w:r>
    </w:p>
    <w:p w:rsidR="00907428" w:rsidRDefault="00907428" w:rsidP="009D1423">
      <w:pPr>
        <w:pStyle w:val="ConsPlusNormal"/>
        <w:spacing w:after="72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E7907" w:rsidRDefault="00F61F05" w:rsidP="009D1423">
      <w:pPr>
        <w:pStyle w:val="ConsPlusNormal"/>
        <w:spacing w:after="72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1E7907" w:rsidSect="00A27497">
      <w:headerReference w:type="default" r:id="rId8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D78" w:rsidRDefault="00012D78" w:rsidP="00EA055B">
      <w:r>
        <w:separator/>
      </w:r>
    </w:p>
  </w:endnote>
  <w:endnote w:type="continuationSeparator" w:id="0">
    <w:p w:rsidR="00012D78" w:rsidRDefault="00012D78" w:rsidP="00E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D78" w:rsidRDefault="00012D78" w:rsidP="00EA055B">
      <w:r>
        <w:separator/>
      </w:r>
    </w:p>
  </w:footnote>
  <w:footnote w:type="continuationSeparator" w:id="0">
    <w:p w:rsidR="00012D78" w:rsidRDefault="00012D78" w:rsidP="00EA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0707204"/>
      <w:docPartObj>
        <w:docPartGallery w:val="Page Numbers (Top of Page)"/>
        <w:docPartUnique/>
      </w:docPartObj>
    </w:sdtPr>
    <w:sdtEndPr/>
    <w:sdtContent>
      <w:p w:rsidR="005E3BAB" w:rsidRDefault="00012D7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50A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E3BAB" w:rsidRDefault="005E3B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5F"/>
    <w:rsid w:val="000073C7"/>
    <w:rsid w:val="00012564"/>
    <w:rsid w:val="00012D78"/>
    <w:rsid w:val="00032701"/>
    <w:rsid w:val="0003294F"/>
    <w:rsid w:val="0004570A"/>
    <w:rsid w:val="000463B9"/>
    <w:rsid w:val="000474F9"/>
    <w:rsid w:val="000515CC"/>
    <w:rsid w:val="00051D77"/>
    <w:rsid w:val="000663B8"/>
    <w:rsid w:val="00080292"/>
    <w:rsid w:val="00082C14"/>
    <w:rsid w:val="00086A27"/>
    <w:rsid w:val="00087F34"/>
    <w:rsid w:val="00095A95"/>
    <w:rsid w:val="000968B0"/>
    <w:rsid w:val="00097C09"/>
    <w:rsid w:val="000A0FDC"/>
    <w:rsid w:val="000B18E8"/>
    <w:rsid w:val="000B32F0"/>
    <w:rsid w:val="000B7A5E"/>
    <w:rsid w:val="000C04BA"/>
    <w:rsid w:val="000C3D10"/>
    <w:rsid w:val="000C4D02"/>
    <w:rsid w:val="000C7127"/>
    <w:rsid w:val="000D08D7"/>
    <w:rsid w:val="000D0B5B"/>
    <w:rsid w:val="000E3D91"/>
    <w:rsid w:val="000E649F"/>
    <w:rsid w:val="000E6D37"/>
    <w:rsid w:val="000E7009"/>
    <w:rsid w:val="000F5333"/>
    <w:rsid w:val="001200D4"/>
    <w:rsid w:val="0012771B"/>
    <w:rsid w:val="00130D37"/>
    <w:rsid w:val="001332BF"/>
    <w:rsid w:val="00134199"/>
    <w:rsid w:val="001436E3"/>
    <w:rsid w:val="00152017"/>
    <w:rsid w:val="001525F7"/>
    <w:rsid w:val="0015718D"/>
    <w:rsid w:val="00164D01"/>
    <w:rsid w:val="00172CDC"/>
    <w:rsid w:val="001A03BB"/>
    <w:rsid w:val="001A403A"/>
    <w:rsid w:val="001B041D"/>
    <w:rsid w:val="001B408B"/>
    <w:rsid w:val="001B53EE"/>
    <w:rsid w:val="001B7879"/>
    <w:rsid w:val="001C1745"/>
    <w:rsid w:val="001C1873"/>
    <w:rsid w:val="001C541B"/>
    <w:rsid w:val="001C75E8"/>
    <w:rsid w:val="001D5142"/>
    <w:rsid w:val="001D66B3"/>
    <w:rsid w:val="001D7D39"/>
    <w:rsid w:val="001E511F"/>
    <w:rsid w:val="001E63B0"/>
    <w:rsid w:val="001E7907"/>
    <w:rsid w:val="001F1C2E"/>
    <w:rsid w:val="001F4F21"/>
    <w:rsid w:val="001F54E6"/>
    <w:rsid w:val="001F68A9"/>
    <w:rsid w:val="002033BF"/>
    <w:rsid w:val="00204711"/>
    <w:rsid w:val="00223CDE"/>
    <w:rsid w:val="0023115C"/>
    <w:rsid w:val="002333D4"/>
    <w:rsid w:val="00246CF2"/>
    <w:rsid w:val="00250B17"/>
    <w:rsid w:val="00256B05"/>
    <w:rsid w:val="00265C94"/>
    <w:rsid w:val="002812CD"/>
    <w:rsid w:val="00285C25"/>
    <w:rsid w:val="00286A26"/>
    <w:rsid w:val="00287CAD"/>
    <w:rsid w:val="00287E23"/>
    <w:rsid w:val="00295F4C"/>
    <w:rsid w:val="002A4065"/>
    <w:rsid w:val="002A4CB1"/>
    <w:rsid w:val="002A7481"/>
    <w:rsid w:val="002B0A81"/>
    <w:rsid w:val="002B47FA"/>
    <w:rsid w:val="002C3B62"/>
    <w:rsid w:val="002C4BBF"/>
    <w:rsid w:val="002D1464"/>
    <w:rsid w:val="002D1A3F"/>
    <w:rsid w:val="002E3BFE"/>
    <w:rsid w:val="002F0A33"/>
    <w:rsid w:val="002F35F1"/>
    <w:rsid w:val="002F70F9"/>
    <w:rsid w:val="00304C92"/>
    <w:rsid w:val="00311BCA"/>
    <w:rsid w:val="00311FE7"/>
    <w:rsid w:val="00312E84"/>
    <w:rsid w:val="00314FF8"/>
    <w:rsid w:val="00317B5A"/>
    <w:rsid w:val="00317F77"/>
    <w:rsid w:val="00340082"/>
    <w:rsid w:val="00362ED7"/>
    <w:rsid w:val="00363BDF"/>
    <w:rsid w:val="003650A9"/>
    <w:rsid w:val="00382C7C"/>
    <w:rsid w:val="00383F6C"/>
    <w:rsid w:val="00384289"/>
    <w:rsid w:val="00384B32"/>
    <w:rsid w:val="00391D73"/>
    <w:rsid w:val="003A37E4"/>
    <w:rsid w:val="003A7BEC"/>
    <w:rsid w:val="003B2376"/>
    <w:rsid w:val="003B7764"/>
    <w:rsid w:val="003E2B3B"/>
    <w:rsid w:val="003F11DF"/>
    <w:rsid w:val="003F20FB"/>
    <w:rsid w:val="003F707A"/>
    <w:rsid w:val="00400F10"/>
    <w:rsid w:val="00404950"/>
    <w:rsid w:val="004132F3"/>
    <w:rsid w:val="004158B0"/>
    <w:rsid w:val="00424F25"/>
    <w:rsid w:val="00426FCB"/>
    <w:rsid w:val="00435D97"/>
    <w:rsid w:val="00441EA6"/>
    <w:rsid w:val="00455470"/>
    <w:rsid w:val="004632FE"/>
    <w:rsid w:val="00473F7F"/>
    <w:rsid w:val="004740E2"/>
    <w:rsid w:val="00480751"/>
    <w:rsid w:val="00482049"/>
    <w:rsid w:val="00491315"/>
    <w:rsid w:val="00495C43"/>
    <w:rsid w:val="004A186F"/>
    <w:rsid w:val="004A4B4E"/>
    <w:rsid w:val="004B0BB6"/>
    <w:rsid w:val="004B3357"/>
    <w:rsid w:val="004B799B"/>
    <w:rsid w:val="004C7635"/>
    <w:rsid w:val="004D124C"/>
    <w:rsid w:val="004D7016"/>
    <w:rsid w:val="004E347B"/>
    <w:rsid w:val="004F2B6E"/>
    <w:rsid w:val="004F4458"/>
    <w:rsid w:val="004F48E2"/>
    <w:rsid w:val="0050275F"/>
    <w:rsid w:val="005164D2"/>
    <w:rsid w:val="00520668"/>
    <w:rsid w:val="0052194B"/>
    <w:rsid w:val="005233DB"/>
    <w:rsid w:val="00524000"/>
    <w:rsid w:val="00525487"/>
    <w:rsid w:val="00536C0D"/>
    <w:rsid w:val="005460FA"/>
    <w:rsid w:val="005555C0"/>
    <w:rsid w:val="00557C0E"/>
    <w:rsid w:val="00561A67"/>
    <w:rsid w:val="00563698"/>
    <w:rsid w:val="0057554E"/>
    <w:rsid w:val="00576A26"/>
    <w:rsid w:val="00593019"/>
    <w:rsid w:val="0059425B"/>
    <w:rsid w:val="005A0EA4"/>
    <w:rsid w:val="005B58DE"/>
    <w:rsid w:val="005C07A9"/>
    <w:rsid w:val="005C7548"/>
    <w:rsid w:val="005D1155"/>
    <w:rsid w:val="005D5689"/>
    <w:rsid w:val="005E0463"/>
    <w:rsid w:val="005E3BAB"/>
    <w:rsid w:val="005F25CC"/>
    <w:rsid w:val="00602150"/>
    <w:rsid w:val="00606682"/>
    <w:rsid w:val="00610F6C"/>
    <w:rsid w:val="00616604"/>
    <w:rsid w:val="0062399A"/>
    <w:rsid w:val="006239DD"/>
    <w:rsid w:val="00624E9F"/>
    <w:rsid w:val="00626729"/>
    <w:rsid w:val="00636227"/>
    <w:rsid w:val="0064773A"/>
    <w:rsid w:val="00653A7F"/>
    <w:rsid w:val="006662A6"/>
    <w:rsid w:val="00666C5C"/>
    <w:rsid w:val="0066757E"/>
    <w:rsid w:val="00687362"/>
    <w:rsid w:val="00690282"/>
    <w:rsid w:val="00691A07"/>
    <w:rsid w:val="0069585A"/>
    <w:rsid w:val="00696FA9"/>
    <w:rsid w:val="006A5902"/>
    <w:rsid w:val="006A7EBC"/>
    <w:rsid w:val="006B0B30"/>
    <w:rsid w:val="006B78B6"/>
    <w:rsid w:val="006E0639"/>
    <w:rsid w:val="006E7B2C"/>
    <w:rsid w:val="006F333C"/>
    <w:rsid w:val="00713878"/>
    <w:rsid w:val="00716859"/>
    <w:rsid w:val="00730091"/>
    <w:rsid w:val="007300BA"/>
    <w:rsid w:val="00730654"/>
    <w:rsid w:val="007316D2"/>
    <w:rsid w:val="00754D8A"/>
    <w:rsid w:val="00763AD3"/>
    <w:rsid w:val="00765E67"/>
    <w:rsid w:val="00766CFD"/>
    <w:rsid w:val="0077107A"/>
    <w:rsid w:val="007906A4"/>
    <w:rsid w:val="007A284A"/>
    <w:rsid w:val="007A339F"/>
    <w:rsid w:val="007A374B"/>
    <w:rsid w:val="007A38F3"/>
    <w:rsid w:val="007A428F"/>
    <w:rsid w:val="007B302C"/>
    <w:rsid w:val="007B4946"/>
    <w:rsid w:val="007B7D97"/>
    <w:rsid w:val="007C17A1"/>
    <w:rsid w:val="007C45A4"/>
    <w:rsid w:val="007D1454"/>
    <w:rsid w:val="007D7955"/>
    <w:rsid w:val="007E34CF"/>
    <w:rsid w:val="007E453E"/>
    <w:rsid w:val="007E742F"/>
    <w:rsid w:val="007F21AE"/>
    <w:rsid w:val="007F5E86"/>
    <w:rsid w:val="007F72B9"/>
    <w:rsid w:val="00816D38"/>
    <w:rsid w:val="008239DD"/>
    <w:rsid w:val="00824B4E"/>
    <w:rsid w:val="00824C17"/>
    <w:rsid w:val="00833E41"/>
    <w:rsid w:val="008404E2"/>
    <w:rsid w:val="008457B0"/>
    <w:rsid w:val="00845A2D"/>
    <w:rsid w:val="00845E94"/>
    <w:rsid w:val="00851918"/>
    <w:rsid w:val="00857793"/>
    <w:rsid w:val="008612A9"/>
    <w:rsid w:val="0086562A"/>
    <w:rsid w:val="00887523"/>
    <w:rsid w:val="008957B6"/>
    <w:rsid w:val="008A58DB"/>
    <w:rsid w:val="008B00C1"/>
    <w:rsid w:val="008B34CC"/>
    <w:rsid w:val="008B3B35"/>
    <w:rsid w:val="008C131D"/>
    <w:rsid w:val="008C7C5E"/>
    <w:rsid w:val="008C7D0F"/>
    <w:rsid w:val="008D285F"/>
    <w:rsid w:val="008D3D1D"/>
    <w:rsid w:val="008E3E98"/>
    <w:rsid w:val="008F0ADE"/>
    <w:rsid w:val="008F4276"/>
    <w:rsid w:val="008F59A8"/>
    <w:rsid w:val="00900567"/>
    <w:rsid w:val="00902A07"/>
    <w:rsid w:val="00905F68"/>
    <w:rsid w:val="00907428"/>
    <w:rsid w:val="00910835"/>
    <w:rsid w:val="0092215F"/>
    <w:rsid w:val="00926C3D"/>
    <w:rsid w:val="00931DF5"/>
    <w:rsid w:val="00951507"/>
    <w:rsid w:val="0095718E"/>
    <w:rsid w:val="009645CE"/>
    <w:rsid w:val="009652C7"/>
    <w:rsid w:val="00966105"/>
    <w:rsid w:val="0097124F"/>
    <w:rsid w:val="00982717"/>
    <w:rsid w:val="0098762A"/>
    <w:rsid w:val="00991C12"/>
    <w:rsid w:val="009B057E"/>
    <w:rsid w:val="009B2756"/>
    <w:rsid w:val="009B35EA"/>
    <w:rsid w:val="009B4CD2"/>
    <w:rsid w:val="009C5528"/>
    <w:rsid w:val="009C76CE"/>
    <w:rsid w:val="009D1423"/>
    <w:rsid w:val="009E025E"/>
    <w:rsid w:val="009E0902"/>
    <w:rsid w:val="009F229C"/>
    <w:rsid w:val="00A1106E"/>
    <w:rsid w:val="00A256A1"/>
    <w:rsid w:val="00A27497"/>
    <w:rsid w:val="00A316F2"/>
    <w:rsid w:val="00A33CEB"/>
    <w:rsid w:val="00A43CF5"/>
    <w:rsid w:val="00A46668"/>
    <w:rsid w:val="00A54950"/>
    <w:rsid w:val="00A569CB"/>
    <w:rsid w:val="00A615B9"/>
    <w:rsid w:val="00A64A05"/>
    <w:rsid w:val="00A6614A"/>
    <w:rsid w:val="00A805CA"/>
    <w:rsid w:val="00A93807"/>
    <w:rsid w:val="00AA355F"/>
    <w:rsid w:val="00AB0F53"/>
    <w:rsid w:val="00AC0EED"/>
    <w:rsid w:val="00AC13CE"/>
    <w:rsid w:val="00AC4204"/>
    <w:rsid w:val="00AD2860"/>
    <w:rsid w:val="00AD2FF0"/>
    <w:rsid w:val="00AD718C"/>
    <w:rsid w:val="00AD765F"/>
    <w:rsid w:val="00AE4F0A"/>
    <w:rsid w:val="00AE539B"/>
    <w:rsid w:val="00AF56F4"/>
    <w:rsid w:val="00B1061D"/>
    <w:rsid w:val="00B15C31"/>
    <w:rsid w:val="00B36341"/>
    <w:rsid w:val="00B40A05"/>
    <w:rsid w:val="00B52E32"/>
    <w:rsid w:val="00B60EFD"/>
    <w:rsid w:val="00B804C2"/>
    <w:rsid w:val="00B844C9"/>
    <w:rsid w:val="00B8491D"/>
    <w:rsid w:val="00B8759D"/>
    <w:rsid w:val="00B91EB9"/>
    <w:rsid w:val="00BA0DE6"/>
    <w:rsid w:val="00BA1ACE"/>
    <w:rsid w:val="00BB5CCF"/>
    <w:rsid w:val="00BC0E20"/>
    <w:rsid w:val="00BC404D"/>
    <w:rsid w:val="00BC4743"/>
    <w:rsid w:val="00BC7726"/>
    <w:rsid w:val="00BD35BB"/>
    <w:rsid w:val="00BD5346"/>
    <w:rsid w:val="00BF655A"/>
    <w:rsid w:val="00C03F82"/>
    <w:rsid w:val="00C04062"/>
    <w:rsid w:val="00C06572"/>
    <w:rsid w:val="00C140BC"/>
    <w:rsid w:val="00C175D3"/>
    <w:rsid w:val="00C20AE1"/>
    <w:rsid w:val="00C22B94"/>
    <w:rsid w:val="00C25107"/>
    <w:rsid w:val="00C275AE"/>
    <w:rsid w:val="00C40D8F"/>
    <w:rsid w:val="00C42567"/>
    <w:rsid w:val="00C43EAF"/>
    <w:rsid w:val="00C46967"/>
    <w:rsid w:val="00C47F2C"/>
    <w:rsid w:val="00C512BE"/>
    <w:rsid w:val="00C51E38"/>
    <w:rsid w:val="00C52289"/>
    <w:rsid w:val="00C552F4"/>
    <w:rsid w:val="00C61CF7"/>
    <w:rsid w:val="00C674AF"/>
    <w:rsid w:val="00C67544"/>
    <w:rsid w:val="00C8279C"/>
    <w:rsid w:val="00C866D4"/>
    <w:rsid w:val="00C91642"/>
    <w:rsid w:val="00CA0210"/>
    <w:rsid w:val="00CB0842"/>
    <w:rsid w:val="00CB18A6"/>
    <w:rsid w:val="00CB3C48"/>
    <w:rsid w:val="00CB64BD"/>
    <w:rsid w:val="00CC1328"/>
    <w:rsid w:val="00CC254C"/>
    <w:rsid w:val="00CC4CCC"/>
    <w:rsid w:val="00CC743C"/>
    <w:rsid w:val="00CE7227"/>
    <w:rsid w:val="00D02AA5"/>
    <w:rsid w:val="00D0436F"/>
    <w:rsid w:val="00D06BC0"/>
    <w:rsid w:val="00D06F3C"/>
    <w:rsid w:val="00D10EF9"/>
    <w:rsid w:val="00D111B6"/>
    <w:rsid w:val="00D13BB0"/>
    <w:rsid w:val="00D23EF2"/>
    <w:rsid w:val="00D24533"/>
    <w:rsid w:val="00D32F7B"/>
    <w:rsid w:val="00D34FCF"/>
    <w:rsid w:val="00D36C48"/>
    <w:rsid w:val="00D55564"/>
    <w:rsid w:val="00D6308A"/>
    <w:rsid w:val="00D7445B"/>
    <w:rsid w:val="00D82C77"/>
    <w:rsid w:val="00D864C6"/>
    <w:rsid w:val="00D91ACE"/>
    <w:rsid w:val="00D94194"/>
    <w:rsid w:val="00DA3593"/>
    <w:rsid w:val="00DA62C0"/>
    <w:rsid w:val="00DB32FB"/>
    <w:rsid w:val="00DB382D"/>
    <w:rsid w:val="00DB5922"/>
    <w:rsid w:val="00DC5203"/>
    <w:rsid w:val="00DC70A5"/>
    <w:rsid w:val="00DD5821"/>
    <w:rsid w:val="00E16A4C"/>
    <w:rsid w:val="00E17CE8"/>
    <w:rsid w:val="00E3502F"/>
    <w:rsid w:val="00E376BD"/>
    <w:rsid w:val="00E57BA1"/>
    <w:rsid w:val="00E57CC1"/>
    <w:rsid w:val="00E6560F"/>
    <w:rsid w:val="00E66A93"/>
    <w:rsid w:val="00E718E4"/>
    <w:rsid w:val="00E811FA"/>
    <w:rsid w:val="00E92071"/>
    <w:rsid w:val="00EA033E"/>
    <w:rsid w:val="00EA055B"/>
    <w:rsid w:val="00EA2730"/>
    <w:rsid w:val="00EB04B0"/>
    <w:rsid w:val="00EB23B3"/>
    <w:rsid w:val="00EB70BC"/>
    <w:rsid w:val="00EB7729"/>
    <w:rsid w:val="00EC18E7"/>
    <w:rsid w:val="00EC47BC"/>
    <w:rsid w:val="00ED3633"/>
    <w:rsid w:val="00ED4B9A"/>
    <w:rsid w:val="00EE6B0D"/>
    <w:rsid w:val="00EF2FAA"/>
    <w:rsid w:val="00F12AE0"/>
    <w:rsid w:val="00F2338C"/>
    <w:rsid w:val="00F35407"/>
    <w:rsid w:val="00F44781"/>
    <w:rsid w:val="00F45BB2"/>
    <w:rsid w:val="00F50680"/>
    <w:rsid w:val="00F53F6C"/>
    <w:rsid w:val="00F61F05"/>
    <w:rsid w:val="00F6246F"/>
    <w:rsid w:val="00F712D7"/>
    <w:rsid w:val="00F72650"/>
    <w:rsid w:val="00F726AE"/>
    <w:rsid w:val="00F74969"/>
    <w:rsid w:val="00F75729"/>
    <w:rsid w:val="00F827AF"/>
    <w:rsid w:val="00F829B0"/>
    <w:rsid w:val="00F862C8"/>
    <w:rsid w:val="00F90109"/>
    <w:rsid w:val="00F9074C"/>
    <w:rsid w:val="00F94029"/>
    <w:rsid w:val="00F978BA"/>
    <w:rsid w:val="00FA0827"/>
    <w:rsid w:val="00FA21F2"/>
    <w:rsid w:val="00FB2229"/>
    <w:rsid w:val="00FC3968"/>
    <w:rsid w:val="00FC4BBE"/>
    <w:rsid w:val="00FC5141"/>
    <w:rsid w:val="00FC6DCD"/>
    <w:rsid w:val="00FD1412"/>
    <w:rsid w:val="00FD26E2"/>
    <w:rsid w:val="00FD7B0F"/>
    <w:rsid w:val="00FE0863"/>
    <w:rsid w:val="00FE4EFA"/>
    <w:rsid w:val="00FE4F68"/>
    <w:rsid w:val="00FE5AEC"/>
    <w:rsid w:val="00FE6CC9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4955A-43CB-4402-8D82-77E49BD5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6CFD"/>
    <w:pPr>
      <w:keepNext/>
      <w:numPr>
        <w:numId w:val="1"/>
      </w:numPr>
      <w:spacing w:before="180" w:after="180"/>
      <w:outlineLvl w:val="0"/>
    </w:pPr>
    <w:rPr>
      <w:b/>
      <w:bCs/>
      <w:kern w:val="32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766CFD"/>
    <w:pPr>
      <w:keepNext/>
      <w:numPr>
        <w:ilvl w:val="1"/>
        <w:numId w:val="1"/>
      </w:numPr>
      <w:spacing w:before="120" w:after="120"/>
      <w:jc w:val="both"/>
      <w:outlineLvl w:val="1"/>
    </w:pPr>
    <w:rPr>
      <w:sz w:val="24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766CFD"/>
    <w:pPr>
      <w:keepNext/>
      <w:numPr>
        <w:ilvl w:val="2"/>
        <w:numId w:val="1"/>
      </w:numPr>
      <w:spacing w:before="60" w:after="60"/>
      <w:jc w:val="both"/>
      <w:outlineLvl w:val="2"/>
    </w:pPr>
    <w:rPr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766CFD"/>
    <w:pPr>
      <w:keepNext/>
      <w:numPr>
        <w:ilvl w:val="3"/>
        <w:numId w:val="1"/>
      </w:numPr>
      <w:spacing w:after="60"/>
      <w:jc w:val="both"/>
      <w:outlineLvl w:val="3"/>
    </w:pPr>
    <w:rPr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766CFD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766CFD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766CFD"/>
    <w:pPr>
      <w:numPr>
        <w:ilvl w:val="7"/>
        <w:numId w:val="1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766CFD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E79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E79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1E790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8">
    <w:name w:val="Hyperlink"/>
    <w:basedOn w:val="a0"/>
    <w:uiPriority w:val="99"/>
    <w:unhideWhenUsed/>
    <w:rsid w:val="001E7907"/>
    <w:rPr>
      <w:color w:val="0000FF"/>
      <w:u w:val="single"/>
    </w:rPr>
  </w:style>
  <w:style w:type="paragraph" w:customStyle="1" w:styleId="western">
    <w:name w:val="western"/>
    <w:basedOn w:val="a"/>
    <w:rsid w:val="007A284A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766CFD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766CFD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66CFD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766C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766CFD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766CFD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66CF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766CFD"/>
    <w:rPr>
      <w:rFonts w:ascii="Cambria" w:eastAsia="Times New Roman" w:hAnsi="Cambria" w:cs="Times New Roman"/>
    </w:rPr>
  </w:style>
  <w:style w:type="paragraph" w:styleId="a9">
    <w:name w:val="Normal (Web)"/>
    <w:aliases w:val="Знак"/>
    <w:basedOn w:val="a"/>
    <w:uiPriority w:val="99"/>
    <w:rsid w:val="00636227"/>
    <w:pPr>
      <w:spacing w:before="100" w:beforeAutospacing="1" w:after="119"/>
    </w:pPr>
    <w:rPr>
      <w:sz w:val="24"/>
      <w:szCs w:val="24"/>
    </w:rPr>
  </w:style>
  <w:style w:type="paragraph" w:customStyle="1" w:styleId="11">
    <w:name w:val="Без интервала1"/>
    <w:rsid w:val="00636227"/>
    <w:pPr>
      <w:spacing w:after="0" w:line="259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C2E1B-3C12-40DF-B6CE-A3ED4977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4091</TotalTime>
  <Pages>1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khorobrykh</dc:creator>
  <cp:lastModifiedBy>422</cp:lastModifiedBy>
  <cp:revision>219</cp:revision>
  <cp:lastPrinted>2020-02-13T05:53:00Z</cp:lastPrinted>
  <dcterms:created xsi:type="dcterms:W3CDTF">2018-07-31T15:04:00Z</dcterms:created>
  <dcterms:modified xsi:type="dcterms:W3CDTF">2020-04-16T11:49:00Z</dcterms:modified>
</cp:coreProperties>
</file>